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C8E3E" w14:textId="77777777" w:rsidR="00E22A80" w:rsidRDefault="00E22A80">
      <w:pPr>
        <w:rPr>
          <w:rtl/>
        </w:rPr>
      </w:pPr>
    </w:p>
    <w:tbl>
      <w:tblPr>
        <w:tblpPr w:leftFromText="180" w:rightFromText="180" w:vertAnchor="page" w:horzAnchor="margin" w:tblpXSpec="center" w:tblpY="766"/>
        <w:bidiVisual/>
        <w:tblW w:w="10763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0"/>
        <w:gridCol w:w="6950"/>
        <w:gridCol w:w="1983"/>
      </w:tblGrid>
      <w:tr w:rsidR="002F75DE" w:rsidRPr="00E24E1A" w14:paraId="64657176" w14:textId="77777777" w:rsidTr="003C403A">
        <w:trPr>
          <w:trHeight w:val="928"/>
        </w:trPr>
        <w:tc>
          <w:tcPr>
            <w:tcW w:w="1830" w:type="dxa"/>
            <w:vMerge w:val="restart"/>
            <w:tcBorders>
              <w:top w:val="thinThickSmallGap" w:sz="18" w:space="0" w:color="auto"/>
              <w:left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29A083" w14:textId="77777777" w:rsidR="002F75DE" w:rsidRPr="00E24E1A" w:rsidRDefault="002F75DE" w:rsidP="00C913BF">
            <w:pPr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8"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899FB22" wp14:editId="1643F3F0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-414020</wp:posOffset>
                  </wp:positionV>
                  <wp:extent cx="773430" cy="672465"/>
                  <wp:effectExtent l="0" t="0" r="7620" b="0"/>
                  <wp:wrapThrough wrapText="bothSides">
                    <wp:wrapPolygon edited="0">
                      <wp:start x="0" y="0"/>
                      <wp:lineTo x="0" y="20805"/>
                      <wp:lineTo x="21281" y="20805"/>
                      <wp:lineTo x="21281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50" w:type="dxa"/>
            <w:tcBorders>
              <w:top w:val="thinThickSmallGap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FFA013" w14:textId="77777777" w:rsidR="002F75DE" w:rsidRPr="00AB461D" w:rsidRDefault="002F75DE" w:rsidP="00AB461D">
            <w:pPr>
              <w:tabs>
                <w:tab w:val="left" w:pos="3682"/>
              </w:tabs>
              <w:spacing w:after="200"/>
              <w:jc w:val="center"/>
              <w:rPr>
                <w:rFonts w:ascii="Calibri" w:eastAsia="Calibri" w:hAnsi="Calibri" w:cs="B Titr"/>
                <w:b/>
                <w:bCs/>
                <w:rtl/>
                <w:lang w:bidi="fa-IR"/>
              </w:rPr>
            </w:pPr>
            <w:r w:rsidRPr="00E24E1A">
              <w:rPr>
                <w:rFonts w:ascii="Calibri" w:eastAsia="Calibri" w:hAnsi="Calibri" w:cs="B Titr" w:hint="cs"/>
                <w:b/>
                <w:bCs/>
                <w:rtl/>
                <w:lang w:bidi="fa-IR"/>
              </w:rPr>
              <w:t xml:space="preserve">فرم </w:t>
            </w:r>
            <w:r>
              <w:rPr>
                <w:rFonts w:ascii="Calibri" w:eastAsia="Calibri" w:hAnsi="Calibri" w:cs="B Titr" w:hint="cs"/>
                <w:b/>
                <w:bCs/>
                <w:rtl/>
                <w:lang w:bidi="fa-IR"/>
              </w:rPr>
              <w:t>تعهدنامه درج افلیشن</w:t>
            </w:r>
          </w:p>
        </w:tc>
        <w:tc>
          <w:tcPr>
            <w:tcW w:w="1983" w:type="dxa"/>
            <w:vMerge w:val="restart"/>
            <w:tcBorders>
              <w:top w:val="thinThickSmallGap" w:sz="18" w:space="0" w:color="auto"/>
              <w:left w:val="single" w:sz="12" w:space="0" w:color="auto"/>
              <w:right w:val="thinThickSmallGap" w:sz="18" w:space="0" w:color="auto"/>
            </w:tcBorders>
            <w:shd w:val="clear" w:color="auto" w:fill="auto"/>
            <w:vAlign w:val="center"/>
            <w:hideMark/>
          </w:tcPr>
          <w:p w14:paraId="3FACD49D" w14:textId="77777777" w:rsidR="002F75DE" w:rsidRPr="00E24E1A" w:rsidRDefault="002F75DE" w:rsidP="00C913BF">
            <w:pPr>
              <w:spacing w:after="200" w:line="276" w:lineRule="auto"/>
              <w:rPr>
                <w:rFonts w:ascii="Calibri" w:eastAsia="Calibri" w:hAnsi="Calibri" w:cs="B Titr"/>
                <w:b/>
                <w:bCs/>
                <w:sz w:val="22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7F1F496" wp14:editId="2840F363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-166370</wp:posOffset>
                  </wp:positionV>
                  <wp:extent cx="752475" cy="702310"/>
                  <wp:effectExtent l="0" t="0" r="9525" b="2540"/>
                  <wp:wrapThrough wrapText="bothSides">
                    <wp:wrapPolygon edited="0">
                      <wp:start x="0" y="0"/>
                      <wp:lineTo x="0" y="21092"/>
                      <wp:lineTo x="21327" y="21092"/>
                      <wp:lineTo x="21327" y="0"/>
                      <wp:lineTo x="0" y="0"/>
                    </wp:wrapPolygon>
                  </wp:wrapThrough>
                  <wp:docPr id="1" name="Picture 1" descr="Description: 1234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1234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75DE" w:rsidRPr="00E24E1A" w14:paraId="483F1F90" w14:textId="77777777" w:rsidTr="003C403A">
        <w:trPr>
          <w:trHeight w:val="278"/>
        </w:trPr>
        <w:tc>
          <w:tcPr>
            <w:tcW w:w="1830" w:type="dxa"/>
            <w:vMerge/>
            <w:tcBorders>
              <w:left w:val="thickThin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EA152" w14:textId="77777777" w:rsidR="002F75DE" w:rsidRPr="00E24E1A" w:rsidRDefault="002F75DE" w:rsidP="00C913BF">
            <w:pPr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8"/>
                <w:lang w:bidi="fa-IR"/>
              </w:rPr>
            </w:pPr>
          </w:p>
        </w:tc>
        <w:tc>
          <w:tcPr>
            <w:tcW w:w="6950" w:type="dxa"/>
            <w:tcBorders>
              <w:top w:val="single" w:sz="4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3F9E62" w14:textId="77777777" w:rsidR="002F75DE" w:rsidRPr="00E24E1A" w:rsidRDefault="002F75DE" w:rsidP="002F75DE">
            <w:pPr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E24E1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شماره سند</w:t>
            </w:r>
            <w:r w:rsidRPr="00E24E1A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: </w:t>
            </w:r>
            <w:r w:rsidRPr="00E24E1A">
              <w:rPr>
                <w:rFonts w:ascii="Calibri" w:eastAsia="Calibri" w:hAnsi="Calibri" w:cs="B Nazanin"/>
                <w:b/>
                <w:bCs/>
                <w:sz w:val="22"/>
                <w:szCs w:val="22"/>
                <w:lang w:bidi="fa-IR"/>
              </w:rPr>
              <w:t xml:space="preserve"> </w:t>
            </w:r>
            <w:r>
              <w:rPr>
                <w:rFonts w:ascii="Calibri" w:eastAsia="Calibri" w:hAnsi="Calibri" w:cs="B Nazanin"/>
                <w:b/>
                <w:bCs/>
                <w:sz w:val="22"/>
                <w:szCs w:val="22"/>
                <w:lang w:bidi="fa-IR"/>
              </w:rPr>
              <w:t>RD</w:t>
            </w:r>
            <w:r w:rsidRPr="00E24E1A">
              <w:rPr>
                <w:rFonts w:ascii="Calibri" w:eastAsia="Calibri" w:hAnsi="Calibri" w:cs="B Nazanin"/>
                <w:b/>
                <w:bCs/>
                <w:sz w:val="22"/>
                <w:szCs w:val="22"/>
                <w:lang w:bidi="fa-IR"/>
              </w:rPr>
              <w:t>-FO-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bidi="fa-IR"/>
              </w:rPr>
              <w:t>09</w:t>
            </w:r>
            <w:r w:rsidRPr="00E24E1A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                      </w:t>
            </w:r>
            <w:r w:rsidRPr="00E24E1A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شماره بازنگری :</w:t>
            </w:r>
            <w:r w:rsidRPr="002F75DE">
              <w:rPr>
                <w:rFonts w:ascii="Calibri" w:eastAsia="Calibri" w:hAnsi="Calibri" w:cs="B Nazanin"/>
                <w:b/>
                <w:bCs/>
                <w:sz w:val="22"/>
                <w:szCs w:val="22"/>
                <w:lang w:bidi="fa-IR"/>
              </w:rPr>
              <w:t>A</w:t>
            </w:r>
          </w:p>
        </w:tc>
        <w:tc>
          <w:tcPr>
            <w:tcW w:w="1983" w:type="dxa"/>
            <w:vMerge/>
            <w:tcBorders>
              <w:left w:val="single" w:sz="12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1ABD60A" w14:textId="77777777" w:rsidR="002F75DE" w:rsidRPr="00E24E1A" w:rsidRDefault="002F75DE" w:rsidP="00C913BF">
            <w:pPr>
              <w:spacing w:after="200" w:line="276" w:lineRule="auto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38AAC0AA" w14:textId="77777777" w:rsidR="002F75DE" w:rsidRPr="002F75DE" w:rsidRDefault="002F75DE" w:rsidP="002F75DE">
      <w:pPr>
        <w:rPr>
          <w:rFonts w:cs="B Nazanin"/>
        </w:rPr>
      </w:pPr>
      <w:r w:rsidRPr="002F75DE">
        <w:rPr>
          <w:rFonts w:cs="B Nazanin" w:hint="cs"/>
          <w:rtl/>
        </w:rPr>
        <w:t>اینجانب</w:t>
      </w:r>
      <w:r w:rsidRPr="002F75DE">
        <w:rPr>
          <w:rFonts w:cs="B Nazanin"/>
          <w:rtl/>
        </w:rPr>
        <w:t xml:space="preserve"> .........................</w:t>
      </w:r>
      <w:r w:rsidR="00D1436B">
        <w:rPr>
          <w:rFonts w:cs="B Nazanin" w:hint="cs"/>
          <w:rtl/>
        </w:rPr>
        <w:t>..</w:t>
      </w:r>
      <w:r w:rsidRPr="002F75DE">
        <w:rPr>
          <w:rFonts w:cs="B Nazanin"/>
          <w:rtl/>
        </w:rPr>
        <w:t>................</w:t>
      </w:r>
      <w:r w:rsidR="00D1436B">
        <w:rPr>
          <w:rFonts w:cs="B Nazanin" w:hint="cs"/>
          <w:rtl/>
        </w:rPr>
        <w:t>با شماره ملی...............</w:t>
      </w:r>
      <w:r w:rsidRPr="002F75DE">
        <w:rPr>
          <w:rFonts w:cs="B Nazanin"/>
          <w:rtl/>
        </w:rPr>
        <w:t>...............</w:t>
      </w:r>
      <w:r w:rsidRPr="002F75DE">
        <w:rPr>
          <w:rFonts w:cs="B Nazanin" w:hint="cs"/>
          <w:rtl/>
        </w:rPr>
        <w:t>متعهد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می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شوم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که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صورت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تصویب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نهایی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طرح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تحقیقاتی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پیشنهادی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اینجانب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عنوان</w:t>
      </w:r>
      <w:r w:rsidRPr="002F75DE">
        <w:rPr>
          <w:rFonts w:cs="B Nazanin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ADFC13" w14:textId="35686147" w:rsidR="002F75DE" w:rsidRDefault="002F75DE" w:rsidP="002F75DE">
      <w:pPr>
        <w:rPr>
          <w:rFonts w:cs="B Nazanin"/>
          <w:rtl/>
          <w:lang w:bidi="fa-IR"/>
        </w:rPr>
      </w:pP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واحد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توسعه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تحقیقات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بالینی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بیمارستان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فاطمیه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را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بعنوان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مجری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طرح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قسمت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تقدیر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تشکر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قید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نموده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صورت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چاپ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مقاله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یا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شرکت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در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همایش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ها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کنگره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های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داخلی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خارجی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افلیشن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واحد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تحقیقات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شرح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زیر</w:t>
      </w:r>
      <w:r w:rsidR="001910B1">
        <w:rPr>
          <w:rFonts w:cs="B Nazanin" w:hint="cs"/>
          <w:rtl/>
        </w:rPr>
        <w:t xml:space="preserve">، </w:t>
      </w:r>
      <w:r w:rsidRPr="002F75DE">
        <w:rPr>
          <w:rFonts w:cs="B Nazanin" w:hint="cs"/>
          <w:rtl/>
        </w:rPr>
        <w:t>بعنوان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اولین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افلیشن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نویسنده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درج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گردد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یک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نسخه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از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داده‌های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خام</w:t>
      </w:r>
      <w:r w:rsidRPr="002F75DE">
        <w:rPr>
          <w:rFonts w:cs="B Nazanin"/>
          <w:rtl/>
        </w:rPr>
        <w:t xml:space="preserve"> (</w:t>
      </w:r>
      <w:r w:rsidRPr="002F75DE">
        <w:rPr>
          <w:rFonts w:cs="B Nazanin" w:hint="cs"/>
          <w:rtl/>
        </w:rPr>
        <w:t>درنرم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افزار</w:t>
      </w:r>
      <w:r w:rsidRPr="002F75DE">
        <w:rPr>
          <w:rFonts w:cs="B Nazanin"/>
          <w:rtl/>
        </w:rPr>
        <w:t xml:space="preserve">  </w:t>
      </w:r>
      <w:r w:rsidRPr="002F75DE">
        <w:rPr>
          <w:rFonts w:cs="B Nazanin"/>
        </w:rPr>
        <w:t>SPSS</w:t>
      </w:r>
      <w:r w:rsidRPr="002F75DE">
        <w:rPr>
          <w:rFonts w:cs="B Nazanin"/>
          <w:rtl/>
        </w:rPr>
        <w:t xml:space="preserve"> ) </w:t>
      </w:r>
      <w:r w:rsidRPr="002F75DE">
        <w:rPr>
          <w:rFonts w:cs="B Nazanin" w:hint="cs"/>
          <w:rtl/>
        </w:rPr>
        <w:t>جهت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بایگانی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واحد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توسعه</w:t>
      </w:r>
      <w:r w:rsidR="001910B1">
        <w:rPr>
          <w:rFonts w:cs="B Nazanin" w:hint="cs"/>
          <w:rtl/>
        </w:rPr>
        <w:t xml:space="preserve"> </w:t>
      </w:r>
      <w:r w:rsidRPr="002F75DE">
        <w:rPr>
          <w:rFonts w:cs="B Nazanin" w:hint="cs"/>
          <w:rtl/>
        </w:rPr>
        <w:t>تحقیقات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بیمارستان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فاطمیه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تحویل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خواهم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داد</w:t>
      </w:r>
      <w:r w:rsidRPr="002F75DE">
        <w:rPr>
          <w:rFonts w:cs="B Nazanin"/>
          <w:rtl/>
        </w:rPr>
        <w:t>.</w:t>
      </w:r>
    </w:p>
    <w:p w14:paraId="72AC0EDC" w14:textId="77777777" w:rsidR="002F75DE" w:rsidRPr="002F75DE" w:rsidRDefault="002F75DE" w:rsidP="002F75DE">
      <w:pPr>
        <w:rPr>
          <w:rFonts w:cs="B Nazanin"/>
          <w:rtl/>
          <w:lang w:bidi="fa-IR"/>
        </w:rPr>
      </w:pPr>
    </w:p>
    <w:p w14:paraId="48141A4E" w14:textId="77777777" w:rsidR="001910B1" w:rsidRPr="001910B1" w:rsidRDefault="001910B1" w:rsidP="001910B1">
      <w:pPr>
        <w:shd w:val="clear" w:color="auto" w:fill="FFFFFF"/>
        <w:bidi w:val="0"/>
        <w:rPr>
          <w:rFonts w:ascii="Arial" w:hAnsi="Arial" w:cs="Arial"/>
          <w:b/>
          <w:bCs/>
          <w:shd w:val="clear" w:color="auto" w:fill="FFFFFF"/>
          <w:lang w:bidi="fa-IR"/>
        </w:rPr>
      </w:pPr>
      <w:r w:rsidRPr="001910B1">
        <w:rPr>
          <w:rFonts w:ascii="Arial" w:hAnsi="Arial" w:cs="Arial"/>
          <w:b/>
          <w:bCs/>
          <w:shd w:val="clear" w:color="auto" w:fill="FFFFFF"/>
          <w:lang w:bidi="fa-IR"/>
        </w:rPr>
        <w:t>Acknowledgment:</w:t>
      </w:r>
    </w:p>
    <w:p w14:paraId="354DD325" w14:textId="77777777" w:rsidR="001910B1" w:rsidRPr="001910B1" w:rsidRDefault="001910B1" w:rsidP="001910B1">
      <w:pPr>
        <w:shd w:val="clear" w:color="auto" w:fill="FFFFFF"/>
        <w:bidi w:val="0"/>
        <w:rPr>
          <w:rFonts w:ascii="Arial" w:hAnsi="Arial" w:cs="Arial"/>
          <w:shd w:val="clear" w:color="auto" w:fill="FFFFFF"/>
          <w:lang w:bidi="fa-IR"/>
        </w:rPr>
      </w:pPr>
      <w:r w:rsidRPr="001910B1">
        <w:rPr>
          <w:rFonts w:ascii="Arial" w:hAnsi="Arial" w:cs="Arial"/>
          <w:shd w:val="clear" w:color="auto" w:fill="FFFFFF"/>
          <w:lang w:bidi="fa-IR"/>
        </w:rPr>
        <w:t xml:space="preserve">We also extend our thanks to </w:t>
      </w:r>
      <w:r w:rsidRPr="001910B1">
        <w:rPr>
          <w:rFonts w:ascii="Arial" w:hAnsi="Arial" w:cs="Arial"/>
          <w:b/>
          <w:bCs/>
          <w:shd w:val="clear" w:color="auto" w:fill="FFFFFF"/>
          <w:lang w:bidi="fa-IR"/>
        </w:rPr>
        <w:t xml:space="preserve">Clinical Research Development Unit of </w:t>
      </w:r>
      <w:proofErr w:type="spellStart"/>
      <w:r w:rsidRPr="001910B1">
        <w:rPr>
          <w:rFonts w:ascii="Arial" w:hAnsi="Arial" w:cs="Arial"/>
          <w:b/>
          <w:bCs/>
          <w:shd w:val="clear" w:color="auto" w:fill="FFFFFF"/>
          <w:lang w:bidi="fa-IR"/>
        </w:rPr>
        <w:t>Fatemieh</w:t>
      </w:r>
      <w:proofErr w:type="spellEnd"/>
      <w:r w:rsidRPr="001910B1">
        <w:rPr>
          <w:rFonts w:ascii="Arial" w:hAnsi="Arial" w:cs="Arial"/>
          <w:b/>
          <w:bCs/>
          <w:shd w:val="clear" w:color="auto" w:fill="FFFFFF"/>
          <w:lang w:bidi="fa-IR"/>
        </w:rPr>
        <w:t xml:space="preserve"> Hospital</w:t>
      </w:r>
      <w:r w:rsidRPr="001910B1">
        <w:rPr>
          <w:rFonts w:ascii="Arial" w:hAnsi="Arial" w:cs="Arial"/>
          <w:shd w:val="clear" w:color="auto" w:fill="FFFFFF"/>
          <w:lang w:bidi="fa-IR"/>
        </w:rPr>
        <w:t xml:space="preserve"> affiliated Hamadan University of Medical Sciences for their kind support.</w:t>
      </w:r>
    </w:p>
    <w:p w14:paraId="22B3960A" w14:textId="77777777" w:rsidR="002F75DE" w:rsidRDefault="002F75DE" w:rsidP="002F75DE">
      <w:pPr>
        <w:rPr>
          <w:rFonts w:cs="B Nazanin"/>
          <w:rtl/>
        </w:rPr>
      </w:pPr>
    </w:p>
    <w:p w14:paraId="5E8FB142" w14:textId="2BF2320E" w:rsidR="002F75DE" w:rsidRDefault="002F75DE" w:rsidP="002F75DE">
      <w:pPr>
        <w:rPr>
          <w:rFonts w:cs="B Nazanin"/>
          <w:b/>
          <w:bCs/>
          <w:rtl/>
        </w:rPr>
      </w:pPr>
      <w:r w:rsidRPr="003C403A">
        <w:rPr>
          <w:rFonts w:cs="B Nazanin" w:hint="cs"/>
          <w:b/>
          <w:bCs/>
          <w:rtl/>
        </w:rPr>
        <w:t>مقالات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فارسی</w:t>
      </w:r>
      <w:r w:rsidRPr="003C403A">
        <w:rPr>
          <w:rFonts w:cs="B Nazanin"/>
          <w:b/>
          <w:bCs/>
          <w:rtl/>
        </w:rPr>
        <w:t xml:space="preserve">، </w:t>
      </w:r>
      <w:r w:rsidRPr="003C403A">
        <w:rPr>
          <w:rFonts w:cs="B Nazanin" w:hint="cs"/>
          <w:b/>
          <w:bCs/>
          <w:rtl/>
        </w:rPr>
        <w:t>گزارش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پایانی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طرح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ها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و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پایان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نامه</w:t>
      </w:r>
      <w:r w:rsidRPr="003C403A">
        <w:rPr>
          <w:rFonts w:cs="B Nazanin"/>
          <w:b/>
          <w:bCs/>
          <w:rtl/>
        </w:rPr>
        <w:t xml:space="preserve"> </w:t>
      </w:r>
      <w:r w:rsidRPr="003C403A">
        <w:rPr>
          <w:rFonts w:cs="B Nazanin" w:hint="cs"/>
          <w:b/>
          <w:bCs/>
          <w:rtl/>
        </w:rPr>
        <w:t>ها</w:t>
      </w:r>
      <w:r w:rsidRPr="003C403A">
        <w:rPr>
          <w:rFonts w:cs="B Nazanin"/>
          <w:b/>
          <w:bCs/>
          <w:rtl/>
        </w:rPr>
        <w:t xml:space="preserve"> :</w:t>
      </w:r>
    </w:p>
    <w:p w14:paraId="05771A3B" w14:textId="77777777" w:rsidR="001910B1" w:rsidRPr="003C403A" w:rsidRDefault="001910B1" w:rsidP="002F75DE">
      <w:pPr>
        <w:rPr>
          <w:rFonts w:cs="B Nazanin"/>
          <w:b/>
          <w:bCs/>
        </w:rPr>
      </w:pPr>
    </w:p>
    <w:p w14:paraId="00055FC1" w14:textId="77777777" w:rsidR="001910B1" w:rsidRPr="001910B1" w:rsidRDefault="001910B1" w:rsidP="001910B1">
      <w:pPr>
        <w:autoSpaceDE w:val="0"/>
        <w:autoSpaceDN w:val="0"/>
        <w:adjustRightInd w:val="0"/>
        <w:spacing w:line="360" w:lineRule="auto"/>
        <w:rPr>
          <w:rFonts w:eastAsia="Calibri" w:cs="B Titr"/>
          <w:b/>
          <w:bCs/>
          <w:rtl/>
          <w:lang w:bidi="fa-IR"/>
        </w:rPr>
      </w:pPr>
      <w:r w:rsidRPr="001910B1">
        <w:rPr>
          <w:rFonts w:eastAsia="Calibri" w:cs="B Titr" w:hint="cs"/>
          <w:b/>
          <w:bCs/>
          <w:rtl/>
          <w:lang w:bidi="fa-IR"/>
        </w:rPr>
        <w:t>قسمت تقدیر و تشکر:</w:t>
      </w:r>
    </w:p>
    <w:p w14:paraId="693710FB" w14:textId="77777777" w:rsidR="001910B1" w:rsidRPr="001910B1" w:rsidRDefault="001910B1" w:rsidP="001910B1">
      <w:pPr>
        <w:autoSpaceDE w:val="0"/>
        <w:autoSpaceDN w:val="0"/>
        <w:adjustRightInd w:val="0"/>
        <w:spacing w:line="360" w:lineRule="auto"/>
        <w:jc w:val="both"/>
        <w:rPr>
          <w:rFonts w:eastAsia="Calibri" w:cs="B Nazanin"/>
          <w:b/>
          <w:bCs/>
          <w:rtl/>
          <w:lang w:bidi="fa-IR"/>
        </w:rPr>
      </w:pPr>
      <w:r w:rsidRPr="001910B1">
        <w:rPr>
          <w:rFonts w:eastAsia="Calibri" w:cs="B Nazanin"/>
          <w:b/>
          <w:bCs/>
          <w:sz w:val="20"/>
          <w:szCs w:val="20"/>
          <w:rtl/>
          <w:lang w:bidi="fa-IR"/>
        </w:rPr>
        <w:t>همچن</w:t>
      </w:r>
      <w:r w:rsidRPr="001910B1">
        <w:rPr>
          <w:rFonts w:eastAsia="Calibri" w:cs="B Nazanin" w:hint="cs"/>
          <w:b/>
          <w:bCs/>
          <w:sz w:val="20"/>
          <w:szCs w:val="20"/>
          <w:rtl/>
          <w:lang w:bidi="fa-IR"/>
        </w:rPr>
        <w:t>ی</w:t>
      </w:r>
      <w:r w:rsidRPr="001910B1">
        <w:rPr>
          <w:rFonts w:eastAsia="Calibri" w:cs="B Nazanin" w:hint="eastAsia"/>
          <w:b/>
          <w:bCs/>
          <w:sz w:val="20"/>
          <w:szCs w:val="20"/>
          <w:rtl/>
          <w:lang w:bidi="fa-IR"/>
        </w:rPr>
        <w:t>ن</w:t>
      </w:r>
      <w:r w:rsidRPr="001910B1">
        <w:rPr>
          <w:rFonts w:eastAsia="Calibri" w:cs="B Nazanin"/>
          <w:b/>
          <w:bCs/>
          <w:sz w:val="20"/>
          <w:szCs w:val="20"/>
          <w:rtl/>
          <w:lang w:bidi="fa-IR"/>
        </w:rPr>
        <w:t xml:space="preserve"> از واحد توسعه تحق</w:t>
      </w:r>
      <w:r w:rsidRPr="001910B1">
        <w:rPr>
          <w:rFonts w:eastAsia="Calibri" w:cs="B Nazanin" w:hint="cs"/>
          <w:b/>
          <w:bCs/>
          <w:sz w:val="20"/>
          <w:szCs w:val="20"/>
          <w:rtl/>
          <w:lang w:bidi="fa-IR"/>
        </w:rPr>
        <w:t>ی</w:t>
      </w:r>
      <w:r w:rsidRPr="001910B1">
        <w:rPr>
          <w:rFonts w:eastAsia="Calibri" w:cs="B Nazanin" w:hint="eastAsia"/>
          <w:b/>
          <w:bCs/>
          <w:sz w:val="20"/>
          <w:szCs w:val="20"/>
          <w:rtl/>
          <w:lang w:bidi="fa-IR"/>
        </w:rPr>
        <w:t>قات</w:t>
      </w:r>
      <w:r w:rsidRPr="001910B1">
        <w:rPr>
          <w:rFonts w:eastAsia="Calibri" w:cs="B Nazanin"/>
          <w:b/>
          <w:bCs/>
          <w:sz w:val="20"/>
          <w:szCs w:val="20"/>
          <w:rtl/>
          <w:lang w:bidi="fa-IR"/>
        </w:rPr>
        <w:t xml:space="preserve"> بال</w:t>
      </w:r>
      <w:r w:rsidRPr="001910B1">
        <w:rPr>
          <w:rFonts w:eastAsia="Calibri" w:cs="B Nazanin" w:hint="cs"/>
          <w:b/>
          <w:bCs/>
          <w:sz w:val="20"/>
          <w:szCs w:val="20"/>
          <w:rtl/>
          <w:lang w:bidi="fa-IR"/>
        </w:rPr>
        <w:t>ی</w:t>
      </w:r>
      <w:r w:rsidRPr="001910B1">
        <w:rPr>
          <w:rFonts w:eastAsia="Calibri" w:cs="B Nazanin" w:hint="eastAsia"/>
          <w:b/>
          <w:bCs/>
          <w:sz w:val="20"/>
          <w:szCs w:val="20"/>
          <w:rtl/>
          <w:lang w:bidi="fa-IR"/>
        </w:rPr>
        <w:t>ن</w:t>
      </w:r>
      <w:r w:rsidRPr="001910B1">
        <w:rPr>
          <w:rFonts w:eastAsia="Calibri" w:cs="B Nazanin" w:hint="cs"/>
          <w:b/>
          <w:bCs/>
          <w:sz w:val="20"/>
          <w:szCs w:val="20"/>
          <w:rtl/>
          <w:lang w:bidi="fa-IR"/>
        </w:rPr>
        <w:t>ی</w:t>
      </w:r>
      <w:r w:rsidRPr="001910B1">
        <w:rPr>
          <w:rFonts w:eastAsia="Calibri" w:cs="B Nazanin"/>
          <w:b/>
          <w:bCs/>
          <w:sz w:val="20"/>
          <w:szCs w:val="20"/>
          <w:rtl/>
          <w:lang w:bidi="fa-IR"/>
        </w:rPr>
        <w:t xml:space="preserve"> ب</w:t>
      </w:r>
      <w:r w:rsidRPr="001910B1">
        <w:rPr>
          <w:rFonts w:eastAsia="Calibri" w:cs="B Nazanin" w:hint="cs"/>
          <w:b/>
          <w:bCs/>
          <w:sz w:val="20"/>
          <w:szCs w:val="20"/>
          <w:rtl/>
          <w:lang w:bidi="fa-IR"/>
        </w:rPr>
        <w:t>ی</w:t>
      </w:r>
      <w:r w:rsidRPr="001910B1">
        <w:rPr>
          <w:rFonts w:eastAsia="Calibri" w:cs="B Nazanin" w:hint="eastAsia"/>
          <w:b/>
          <w:bCs/>
          <w:sz w:val="20"/>
          <w:szCs w:val="20"/>
          <w:rtl/>
          <w:lang w:bidi="fa-IR"/>
        </w:rPr>
        <w:t>مارستان</w:t>
      </w:r>
      <w:r w:rsidRPr="001910B1">
        <w:rPr>
          <w:rFonts w:eastAsia="Calibri" w:cs="B Nazanin"/>
          <w:b/>
          <w:bCs/>
          <w:sz w:val="20"/>
          <w:szCs w:val="20"/>
          <w:rtl/>
          <w:lang w:bidi="fa-IR"/>
        </w:rPr>
        <w:t xml:space="preserve"> فاطم</w:t>
      </w:r>
      <w:r w:rsidRPr="001910B1">
        <w:rPr>
          <w:rFonts w:eastAsia="Calibri" w:cs="B Nazanin" w:hint="cs"/>
          <w:b/>
          <w:bCs/>
          <w:sz w:val="20"/>
          <w:szCs w:val="20"/>
          <w:rtl/>
          <w:lang w:bidi="fa-IR"/>
        </w:rPr>
        <w:t>ی</w:t>
      </w:r>
      <w:r w:rsidRPr="001910B1">
        <w:rPr>
          <w:rFonts w:eastAsia="Calibri" w:cs="B Nazanin" w:hint="eastAsia"/>
          <w:b/>
          <w:bCs/>
          <w:sz w:val="20"/>
          <w:szCs w:val="20"/>
          <w:rtl/>
          <w:lang w:bidi="fa-IR"/>
        </w:rPr>
        <w:t>ه</w:t>
      </w:r>
      <w:r w:rsidRPr="001910B1">
        <w:rPr>
          <w:rFonts w:eastAsia="Calibri" w:cs="B Nazanin"/>
          <w:b/>
          <w:bCs/>
          <w:sz w:val="20"/>
          <w:szCs w:val="20"/>
          <w:rtl/>
          <w:lang w:bidi="fa-IR"/>
        </w:rPr>
        <w:t xml:space="preserve"> وابسته به دانشگاه علوم پزشک</w:t>
      </w:r>
      <w:r w:rsidRPr="001910B1">
        <w:rPr>
          <w:rFonts w:eastAsia="Calibri" w:cs="B Nazanin" w:hint="cs"/>
          <w:b/>
          <w:bCs/>
          <w:sz w:val="20"/>
          <w:szCs w:val="20"/>
          <w:rtl/>
          <w:lang w:bidi="fa-IR"/>
        </w:rPr>
        <w:t>ی</w:t>
      </w:r>
      <w:r w:rsidRPr="001910B1">
        <w:rPr>
          <w:rFonts w:eastAsia="Calibri" w:cs="B Nazanin"/>
          <w:b/>
          <w:bCs/>
          <w:sz w:val="20"/>
          <w:szCs w:val="20"/>
          <w:rtl/>
          <w:lang w:bidi="fa-IR"/>
        </w:rPr>
        <w:t xml:space="preserve"> همدان به خاطر حما</w:t>
      </w:r>
      <w:r w:rsidRPr="001910B1">
        <w:rPr>
          <w:rFonts w:eastAsia="Calibri" w:cs="B Nazanin" w:hint="cs"/>
          <w:b/>
          <w:bCs/>
          <w:sz w:val="20"/>
          <w:szCs w:val="20"/>
          <w:rtl/>
          <w:lang w:bidi="fa-IR"/>
        </w:rPr>
        <w:t>ی</w:t>
      </w:r>
      <w:r w:rsidRPr="001910B1">
        <w:rPr>
          <w:rFonts w:eastAsia="Calibri" w:cs="B Nazanin" w:hint="eastAsia"/>
          <w:b/>
          <w:bCs/>
          <w:sz w:val="20"/>
          <w:szCs w:val="20"/>
          <w:rtl/>
          <w:lang w:bidi="fa-IR"/>
        </w:rPr>
        <w:t>ت‌ها</w:t>
      </w:r>
      <w:r w:rsidRPr="001910B1">
        <w:rPr>
          <w:rFonts w:eastAsia="Calibri" w:cs="B Nazanin" w:hint="cs"/>
          <w:b/>
          <w:bCs/>
          <w:sz w:val="20"/>
          <w:szCs w:val="20"/>
          <w:rtl/>
          <w:lang w:bidi="fa-IR"/>
        </w:rPr>
        <w:t>ی</w:t>
      </w:r>
      <w:r w:rsidRPr="001910B1">
        <w:rPr>
          <w:rFonts w:eastAsia="Calibri" w:cs="B Nazanin" w:hint="eastAsia"/>
          <w:b/>
          <w:bCs/>
          <w:sz w:val="20"/>
          <w:szCs w:val="20"/>
          <w:rtl/>
          <w:lang w:bidi="fa-IR"/>
        </w:rPr>
        <w:t>شان</w:t>
      </w:r>
      <w:r w:rsidRPr="001910B1">
        <w:rPr>
          <w:rFonts w:eastAsia="Calibri" w:cs="B Nazanin"/>
          <w:b/>
          <w:bCs/>
          <w:sz w:val="20"/>
          <w:szCs w:val="20"/>
          <w:rtl/>
          <w:lang w:bidi="fa-IR"/>
        </w:rPr>
        <w:t xml:space="preserve"> تشکر و قدردان</w:t>
      </w:r>
      <w:r w:rsidRPr="001910B1">
        <w:rPr>
          <w:rFonts w:eastAsia="Calibri" w:cs="B Nazanin" w:hint="cs"/>
          <w:b/>
          <w:bCs/>
          <w:sz w:val="20"/>
          <w:szCs w:val="20"/>
          <w:rtl/>
          <w:lang w:bidi="fa-IR"/>
        </w:rPr>
        <w:t>ی</w:t>
      </w:r>
      <w:r w:rsidRPr="001910B1">
        <w:rPr>
          <w:rFonts w:eastAsia="Calibri" w:cs="B Nazanin"/>
          <w:b/>
          <w:bCs/>
          <w:sz w:val="20"/>
          <w:szCs w:val="20"/>
          <w:rtl/>
          <w:lang w:bidi="fa-IR"/>
        </w:rPr>
        <w:t xml:space="preserve"> م</w:t>
      </w:r>
      <w:r w:rsidRPr="001910B1">
        <w:rPr>
          <w:rFonts w:eastAsia="Calibri" w:cs="B Nazanin" w:hint="cs"/>
          <w:b/>
          <w:bCs/>
          <w:sz w:val="20"/>
          <w:szCs w:val="20"/>
          <w:rtl/>
          <w:lang w:bidi="fa-IR"/>
        </w:rPr>
        <w:t>ی‌</w:t>
      </w:r>
      <w:r w:rsidRPr="001910B1">
        <w:rPr>
          <w:rFonts w:eastAsia="Calibri" w:cs="B Nazanin" w:hint="eastAsia"/>
          <w:b/>
          <w:bCs/>
          <w:sz w:val="20"/>
          <w:szCs w:val="20"/>
          <w:rtl/>
          <w:lang w:bidi="fa-IR"/>
        </w:rPr>
        <w:t>کن</w:t>
      </w:r>
      <w:r w:rsidRPr="001910B1">
        <w:rPr>
          <w:rFonts w:eastAsia="Calibri" w:cs="B Nazanin" w:hint="cs"/>
          <w:b/>
          <w:bCs/>
          <w:sz w:val="20"/>
          <w:szCs w:val="20"/>
          <w:rtl/>
          <w:lang w:bidi="fa-IR"/>
        </w:rPr>
        <w:t>ی</w:t>
      </w:r>
      <w:r w:rsidRPr="001910B1">
        <w:rPr>
          <w:rFonts w:eastAsia="Calibri" w:cs="B Nazanin" w:hint="eastAsia"/>
          <w:b/>
          <w:bCs/>
          <w:sz w:val="20"/>
          <w:szCs w:val="20"/>
          <w:rtl/>
          <w:lang w:bidi="fa-IR"/>
        </w:rPr>
        <w:t>م</w:t>
      </w:r>
      <w:r w:rsidRPr="001910B1">
        <w:rPr>
          <w:rFonts w:eastAsia="Calibri" w:cs="B Nazanin"/>
          <w:b/>
          <w:bCs/>
          <w:sz w:val="20"/>
          <w:szCs w:val="20"/>
          <w:rtl/>
          <w:lang w:bidi="fa-IR"/>
        </w:rPr>
        <w:t>.</w:t>
      </w:r>
    </w:p>
    <w:p w14:paraId="1380C98E" w14:textId="77777777" w:rsidR="002F75DE" w:rsidRDefault="002F75DE" w:rsidP="002F75DE">
      <w:pPr>
        <w:rPr>
          <w:rFonts w:cs="B Nazanin"/>
          <w:rtl/>
        </w:rPr>
      </w:pPr>
    </w:p>
    <w:p w14:paraId="4EC10B00" w14:textId="77777777" w:rsidR="002F75DE" w:rsidRPr="002F75DE" w:rsidRDefault="002F75DE" w:rsidP="002F75DE">
      <w:pPr>
        <w:rPr>
          <w:rFonts w:cs="B Nazanin"/>
        </w:rPr>
      </w:pPr>
    </w:p>
    <w:p w14:paraId="5ECFE49A" w14:textId="603799C7" w:rsidR="002F75DE" w:rsidRPr="002F75DE" w:rsidRDefault="002F75DE" w:rsidP="002F75DE">
      <w:pPr>
        <w:rPr>
          <w:rFonts w:cs="B Nazanin"/>
        </w:rPr>
      </w:pPr>
      <w:r w:rsidRPr="002F75DE">
        <w:rPr>
          <w:rFonts w:cs="B Nazanin"/>
          <w:rtl/>
        </w:rPr>
        <w:t xml:space="preserve"> </w:t>
      </w:r>
      <w:r w:rsidRPr="003C403A">
        <w:rPr>
          <w:rFonts w:cs="B Nazanin" w:hint="cs"/>
          <w:b/>
          <w:bCs/>
          <w:rtl/>
        </w:rPr>
        <w:t>افلیشن</w:t>
      </w:r>
      <w:r w:rsidRPr="003C403A">
        <w:rPr>
          <w:rFonts w:cs="B Nazanin"/>
          <w:b/>
          <w:bCs/>
          <w:rtl/>
        </w:rPr>
        <w:t>: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واحد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توسعه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تحقیقات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بالینی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بیمارستان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فاطمیه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دانشگاه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علوم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پزشکی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همدان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همدان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ایران</w:t>
      </w:r>
      <w:r w:rsidRPr="002F75DE">
        <w:rPr>
          <w:rFonts w:cs="B Nazanin"/>
          <w:rtl/>
        </w:rPr>
        <w:t>.</w:t>
      </w:r>
    </w:p>
    <w:p w14:paraId="6881CD79" w14:textId="77777777" w:rsidR="002F75DE" w:rsidRPr="002F75DE" w:rsidRDefault="002F75DE" w:rsidP="002F75DE">
      <w:pPr>
        <w:jc w:val="right"/>
        <w:rPr>
          <w:rFonts w:cs="B Nazanin"/>
          <w:sz w:val="20"/>
          <w:szCs w:val="20"/>
        </w:rPr>
      </w:pPr>
      <w:r w:rsidRPr="003C403A">
        <w:rPr>
          <w:rFonts w:cs="B Nazanin"/>
          <w:b/>
          <w:bCs/>
          <w:sz w:val="20"/>
          <w:szCs w:val="20"/>
        </w:rPr>
        <w:t xml:space="preserve">English: </w:t>
      </w:r>
      <w:r w:rsidRPr="002F75DE">
        <w:rPr>
          <w:rFonts w:cs="B Nazanin"/>
          <w:sz w:val="20"/>
          <w:szCs w:val="20"/>
        </w:rPr>
        <w:t xml:space="preserve">Clinical Research Development Unit of </w:t>
      </w:r>
      <w:proofErr w:type="spellStart"/>
      <w:r w:rsidRPr="002F75DE">
        <w:rPr>
          <w:rFonts w:cs="B Nazanin"/>
          <w:sz w:val="20"/>
          <w:szCs w:val="20"/>
        </w:rPr>
        <w:t>Fatemieh</w:t>
      </w:r>
      <w:proofErr w:type="spellEnd"/>
      <w:r w:rsidRPr="002F75DE">
        <w:rPr>
          <w:rFonts w:cs="B Nazanin"/>
          <w:sz w:val="20"/>
          <w:szCs w:val="20"/>
        </w:rPr>
        <w:t xml:space="preserve"> Hospital, Hamadan University of Medical Sciences, Hamadan, Iran.</w:t>
      </w:r>
    </w:p>
    <w:p w14:paraId="56B47984" w14:textId="77777777" w:rsidR="002F75DE" w:rsidRDefault="002F75DE" w:rsidP="002F75DE">
      <w:pPr>
        <w:rPr>
          <w:rFonts w:cs="B Nazanin"/>
          <w:rtl/>
          <w:lang w:bidi="fa-IR"/>
        </w:rPr>
      </w:pPr>
      <w:r w:rsidRPr="002F75DE">
        <w:rPr>
          <w:rFonts w:cs="B Nazanin"/>
          <w:rtl/>
        </w:rPr>
        <w:t xml:space="preserve"> </w:t>
      </w:r>
    </w:p>
    <w:p w14:paraId="64A69FA2" w14:textId="77777777" w:rsidR="002F75DE" w:rsidRDefault="002F75DE" w:rsidP="002F75DE">
      <w:pPr>
        <w:rPr>
          <w:rFonts w:cs="B Nazanin"/>
          <w:rtl/>
          <w:lang w:bidi="fa-IR"/>
        </w:rPr>
      </w:pPr>
    </w:p>
    <w:p w14:paraId="6746EC28" w14:textId="74DB6A99" w:rsidR="002F75DE" w:rsidRPr="006D2FC0" w:rsidRDefault="002F75DE" w:rsidP="006D2FC0">
      <w:pPr>
        <w:rPr>
          <w:rFonts w:cs="B Nazanin"/>
          <w:b/>
          <w:bCs/>
        </w:rPr>
      </w:pPr>
      <w:r w:rsidRPr="003C403A">
        <w:rPr>
          <w:rFonts w:cs="B Nazanin" w:hint="cs"/>
          <w:b/>
          <w:bCs/>
          <w:rtl/>
        </w:rPr>
        <w:t>افلیشن</w:t>
      </w:r>
      <w:r w:rsidRPr="003C403A">
        <w:rPr>
          <w:rFonts w:cs="B Nazanin"/>
          <w:b/>
          <w:bCs/>
          <w:rtl/>
        </w:rPr>
        <w:t xml:space="preserve"> :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واحد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توسعه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تحقیقات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بالینی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بیمارستان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فاطمیه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گروه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ژنیکولوژی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دانشکده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پزشکی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دانشگاه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علوم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پزشکی</w:t>
      </w:r>
      <w:r w:rsidRPr="002F75DE">
        <w:rPr>
          <w:rFonts w:cs="B Nazanin"/>
          <w:rtl/>
        </w:rPr>
        <w:t xml:space="preserve"> </w:t>
      </w:r>
      <w:r w:rsidRPr="002F75DE">
        <w:rPr>
          <w:rFonts w:cs="B Nazanin" w:hint="cs"/>
          <w:rtl/>
        </w:rPr>
        <w:t>همدان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همدان</w:t>
      </w:r>
      <w:r w:rsidRPr="002F75DE">
        <w:rPr>
          <w:rFonts w:cs="B Nazanin"/>
          <w:rtl/>
        </w:rPr>
        <w:t xml:space="preserve">، </w:t>
      </w:r>
      <w:r w:rsidRPr="002F75DE">
        <w:rPr>
          <w:rFonts w:cs="B Nazanin" w:hint="cs"/>
          <w:rtl/>
        </w:rPr>
        <w:t>ایران</w:t>
      </w:r>
      <w:r w:rsidRPr="002F75DE">
        <w:rPr>
          <w:rFonts w:cs="B Nazanin"/>
          <w:rtl/>
        </w:rPr>
        <w:t>.</w:t>
      </w:r>
    </w:p>
    <w:p w14:paraId="26DEA05C" w14:textId="77777777" w:rsidR="002F75DE" w:rsidRPr="002F75DE" w:rsidRDefault="002F75DE" w:rsidP="002F75DE">
      <w:pPr>
        <w:jc w:val="right"/>
        <w:rPr>
          <w:rFonts w:cs="B Nazanin"/>
          <w:sz w:val="20"/>
          <w:szCs w:val="20"/>
          <w:rtl/>
          <w:lang w:bidi="fa-IR"/>
        </w:rPr>
      </w:pPr>
      <w:r w:rsidRPr="003C403A">
        <w:rPr>
          <w:rFonts w:cs="B Nazanin"/>
          <w:b/>
          <w:bCs/>
          <w:sz w:val="20"/>
          <w:szCs w:val="20"/>
        </w:rPr>
        <w:t xml:space="preserve">English: </w:t>
      </w:r>
      <w:r w:rsidRPr="002F75DE">
        <w:rPr>
          <w:rFonts w:cs="B Nazanin"/>
          <w:sz w:val="20"/>
          <w:szCs w:val="20"/>
        </w:rPr>
        <w:t xml:space="preserve">Clinical Research Development Unit of </w:t>
      </w:r>
      <w:proofErr w:type="spellStart"/>
      <w:r w:rsidRPr="002F75DE">
        <w:rPr>
          <w:rFonts w:cs="B Nazanin"/>
          <w:sz w:val="20"/>
          <w:szCs w:val="20"/>
        </w:rPr>
        <w:t>Fatemieh</w:t>
      </w:r>
      <w:proofErr w:type="spellEnd"/>
      <w:r w:rsidRPr="002F75DE">
        <w:rPr>
          <w:rFonts w:cs="B Nazanin"/>
          <w:sz w:val="20"/>
          <w:szCs w:val="20"/>
        </w:rPr>
        <w:t xml:space="preserve"> Hospital, Department of Gynecology, School of Medicine, Hamadan University of Medical Sciences, Hamadan, Iran</w:t>
      </w:r>
      <w:r>
        <w:rPr>
          <w:rFonts w:cs="B Nazanin"/>
          <w:sz w:val="20"/>
          <w:szCs w:val="20"/>
        </w:rPr>
        <w:t>.</w:t>
      </w:r>
    </w:p>
    <w:p w14:paraId="45BABD7E" w14:textId="77777777" w:rsidR="002F75DE" w:rsidRDefault="002F75DE" w:rsidP="002F75DE">
      <w:pPr>
        <w:rPr>
          <w:rFonts w:cs="B Nazanin"/>
          <w:rtl/>
        </w:rPr>
      </w:pPr>
    </w:p>
    <w:p w14:paraId="28045CF9" w14:textId="5C9D33A6" w:rsidR="002F75DE" w:rsidRDefault="002F75DE" w:rsidP="002F75DE">
      <w:pPr>
        <w:rPr>
          <w:rFonts w:cs="B Nazanin"/>
          <w:rtl/>
        </w:rPr>
      </w:pPr>
    </w:p>
    <w:p w14:paraId="15D360B1" w14:textId="06A48F41" w:rsidR="00200A04" w:rsidRDefault="00200A04" w:rsidP="002F75DE">
      <w:pPr>
        <w:rPr>
          <w:rFonts w:cs="B Nazanin"/>
          <w:rtl/>
        </w:rPr>
      </w:pPr>
    </w:p>
    <w:p w14:paraId="721877DE" w14:textId="77777777" w:rsidR="00200A04" w:rsidRDefault="00200A04" w:rsidP="002F75DE">
      <w:pPr>
        <w:rPr>
          <w:rFonts w:cs="B Nazanin"/>
          <w:rtl/>
        </w:rPr>
      </w:pPr>
    </w:p>
    <w:p w14:paraId="44F2A4BC" w14:textId="77777777" w:rsidR="00200A04" w:rsidRDefault="00200A04" w:rsidP="002F75DE">
      <w:pPr>
        <w:rPr>
          <w:rFonts w:cs="B Nazanin"/>
          <w:rtl/>
        </w:rPr>
      </w:pPr>
    </w:p>
    <w:p w14:paraId="31A4444C" w14:textId="0C21387C" w:rsidR="002F75DE" w:rsidRDefault="00200A04" w:rsidP="002F75DE">
      <w:pPr>
        <w:rPr>
          <w:rFonts w:cs="B Nazanin"/>
          <w:b/>
          <w:bCs/>
          <w:sz w:val="20"/>
          <w:szCs w:val="20"/>
          <w:rtl/>
        </w:rPr>
      </w:pPr>
      <w:r w:rsidRPr="00200A04">
        <w:rPr>
          <w:rFonts w:cs="B Nazanin" w:hint="cs"/>
          <w:b/>
          <w:bCs/>
          <w:sz w:val="20"/>
          <w:szCs w:val="20"/>
          <w:rtl/>
        </w:rPr>
        <w:t>کد پیگیری طرح:</w:t>
      </w:r>
      <w:r w:rsidR="002F75DE" w:rsidRPr="002F75DE">
        <w:rPr>
          <w:rFonts w:cs="B Nazanin"/>
          <w:b/>
          <w:bCs/>
          <w:sz w:val="20"/>
          <w:szCs w:val="20"/>
          <w:rtl/>
        </w:rPr>
        <w:t xml:space="preserve">                          </w:t>
      </w:r>
      <w:r w:rsidR="002F75DE" w:rsidRPr="002F75DE">
        <w:rPr>
          <w:rFonts w:cs="B Nazanin" w:hint="cs"/>
          <w:b/>
          <w:bCs/>
          <w:sz w:val="20"/>
          <w:szCs w:val="20"/>
          <w:rtl/>
        </w:rPr>
        <w:t xml:space="preserve">                                      </w:t>
      </w:r>
      <w:r w:rsidR="002F75DE">
        <w:rPr>
          <w:rFonts w:cs="B Nazanin" w:hint="cs"/>
          <w:b/>
          <w:bCs/>
          <w:sz w:val="20"/>
          <w:szCs w:val="20"/>
          <w:rtl/>
        </w:rPr>
        <w:t xml:space="preserve">                       </w:t>
      </w:r>
      <w:r w:rsidR="002F75DE" w:rsidRPr="002F75DE">
        <w:rPr>
          <w:rFonts w:cs="B Nazanin" w:hint="cs"/>
          <w:b/>
          <w:bCs/>
          <w:sz w:val="20"/>
          <w:szCs w:val="20"/>
          <w:rtl/>
        </w:rPr>
        <w:t xml:space="preserve">   </w:t>
      </w:r>
      <w:r>
        <w:rPr>
          <w:rFonts w:cs="B Nazanin" w:hint="cs"/>
          <w:b/>
          <w:bCs/>
          <w:sz w:val="20"/>
          <w:szCs w:val="20"/>
          <w:rtl/>
        </w:rPr>
        <w:t>شماره تماس</w:t>
      </w:r>
      <w:r w:rsidR="002F75DE" w:rsidRPr="002F75DE">
        <w:rPr>
          <w:rFonts w:cs="B Nazanin"/>
          <w:b/>
          <w:bCs/>
          <w:sz w:val="20"/>
          <w:szCs w:val="20"/>
          <w:rtl/>
        </w:rPr>
        <w:t xml:space="preserve"> </w:t>
      </w:r>
      <w:r w:rsidR="002F75DE">
        <w:rPr>
          <w:rFonts w:cs="B Nazanin" w:hint="cs"/>
          <w:b/>
          <w:bCs/>
          <w:sz w:val="20"/>
          <w:szCs w:val="20"/>
          <w:rtl/>
        </w:rPr>
        <w:t>:</w:t>
      </w:r>
      <w:r w:rsidR="002F75DE" w:rsidRPr="002F75DE">
        <w:rPr>
          <w:rFonts w:cs="B Nazanin"/>
          <w:b/>
          <w:bCs/>
          <w:sz w:val="20"/>
          <w:szCs w:val="20"/>
          <w:rtl/>
        </w:rPr>
        <w:t xml:space="preserve">                          </w:t>
      </w:r>
      <w:r w:rsidR="002F75DE">
        <w:rPr>
          <w:rFonts w:cs="B Nazanin" w:hint="cs"/>
          <w:b/>
          <w:bCs/>
          <w:sz w:val="20"/>
          <w:szCs w:val="20"/>
          <w:rtl/>
        </w:rPr>
        <w:t xml:space="preserve">                             </w:t>
      </w:r>
      <w:r w:rsidR="002F75DE" w:rsidRPr="002F75DE">
        <w:rPr>
          <w:rFonts w:cs="B Nazanin"/>
          <w:b/>
          <w:bCs/>
          <w:sz w:val="20"/>
          <w:szCs w:val="20"/>
          <w:rtl/>
        </w:rPr>
        <w:t xml:space="preserve">            </w:t>
      </w:r>
      <w:r w:rsidR="002F75DE" w:rsidRPr="002F75DE">
        <w:rPr>
          <w:rFonts w:cs="B Nazanin" w:hint="cs"/>
          <w:b/>
          <w:bCs/>
          <w:sz w:val="20"/>
          <w:szCs w:val="20"/>
          <w:rtl/>
        </w:rPr>
        <w:t>امضاء</w:t>
      </w:r>
      <w:r w:rsidR="002F75DE" w:rsidRPr="002F75DE">
        <w:rPr>
          <w:rFonts w:cs="B Nazanin"/>
          <w:b/>
          <w:bCs/>
          <w:sz w:val="20"/>
          <w:szCs w:val="20"/>
          <w:rtl/>
        </w:rPr>
        <w:t xml:space="preserve">: </w:t>
      </w:r>
    </w:p>
    <w:p w14:paraId="05DCE5FD" w14:textId="6F98DF2D" w:rsidR="00AB461D" w:rsidRDefault="00AB461D" w:rsidP="002F75DE">
      <w:pPr>
        <w:rPr>
          <w:rFonts w:cs="B Nazanin"/>
          <w:b/>
          <w:bCs/>
          <w:sz w:val="20"/>
          <w:szCs w:val="20"/>
        </w:rPr>
      </w:pPr>
    </w:p>
    <w:p w14:paraId="56B6C2E6" w14:textId="3C5FCDA4" w:rsidR="000E1D0A" w:rsidRDefault="000E1D0A" w:rsidP="002F75DE">
      <w:pPr>
        <w:rPr>
          <w:rFonts w:cs="B Nazanin"/>
          <w:b/>
          <w:bCs/>
          <w:sz w:val="20"/>
          <w:szCs w:val="20"/>
        </w:rPr>
      </w:pPr>
    </w:p>
    <w:p w14:paraId="4260EF7C" w14:textId="1BD038E6" w:rsidR="000E1D0A" w:rsidRDefault="000E1D0A" w:rsidP="002F75DE">
      <w:pPr>
        <w:rPr>
          <w:rFonts w:cs="B Nazanin"/>
          <w:b/>
          <w:bCs/>
          <w:sz w:val="20"/>
          <w:szCs w:val="20"/>
        </w:rPr>
      </w:pPr>
    </w:p>
    <w:p w14:paraId="1E2382A8" w14:textId="53583C39" w:rsidR="000E1D0A" w:rsidRDefault="000E1D0A" w:rsidP="002F75DE">
      <w:pPr>
        <w:rPr>
          <w:rFonts w:cs="B Nazanin"/>
          <w:b/>
          <w:bCs/>
          <w:sz w:val="20"/>
          <w:szCs w:val="20"/>
        </w:rPr>
      </w:pPr>
    </w:p>
    <w:p w14:paraId="7B0B44B3" w14:textId="74D6D5AE" w:rsidR="000E1D0A" w:rsidRDefault="000E1D0A" w:rsidP="002F75DE">
      <w:pPr>
        <w:rPr>
          <w:rFonts w:cs="B Nazanin"/>
          <w:b/>
          <w:bCs/>
          <w:sz w:val="20"/>
          <w:szCs w:val="20"/>
        </w:rPr>
      </w:pPr>
    </w:p>
    <w:p w14:paraId="08E64B76" w14:textId="151486CF" w:rsidR="000E1D0A" w:rsidRDefault="000E1D0A" w:rsidP="002F75DE">
      <w:pPr>
        <w:rPr>
          <w:rFonts w:cs="B Nazanin"/>
          <w:b/>
          <w:bCs/>
          <w:sz w:val="20"/>
          <w:szCs w:val="20"/>
        </w:rPr>
      </w:pPr>
    </w:p>
    <w:p w14:paraId="0A47BDE6" w14:textId="6FFA866A" w:rsidR="00AB461D" w:rsidRDefault="00AB461D" w:rsidP="002F75DE">
      <w:pPr>
        <w:rPr>
          <w:rFonts w:cs="B Nazanin"/>
          <w:b/>
          <w:bCs/>
          <w:sz w:val="20"/>
          <w:szCs w:val="20"/>
          <w:rtl/>
        </w:rPr>
      </w:pPr>
    </w:p>
    <w:p w14:paraId="1777D534" w14:textId="691EAE05" w:rsidR="006D2FC0" w:rsidRDefault="006D2FC0" w:rsidP="002F75DE">
      <w:pPr>
        <w:rPr>
          <w:rFonts w:cs="B Nazanin"/>
          <w:b/>
          <w:bCs/>
          <w:sz w:val="20"/>
          <w:szCs w:val="20"/>
          <w:rtl/>
        </w:rPr>
      </w:pPr>
      <w:bookmarkStart w:id="0" w:name="_GoBack"/>
      <w:bookmarkEnd w:id="0"/>
    </w:p>
    <w:p w14:paraId="4E2498F9" w14:textId="357174DE" w:rsidR="006D2FC0" w:rsidRDefault="00200A04" w:rsidP="002F75DE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249FFF" wp14:editId="5974DD9A">
                <wp:simplePos x="0" y="0"/>
                <wp:positionH relativeFrom="column">
                  <wp:posOffset>-186055</wp:posOffset>
                </wp:positionH>
                <wp:positionV relativeFrom="paragraph">
                  <wp:posOffset>227477</wp:posOffset>
                </wp:positionV>
                <wp:extent cx="1960245" cy="4921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24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547E2" w14:textId="60829C38" w:rsidR="006D2FC0" w:rsidRPr="006D2FC0" w:rsidRDefault="006D2FC0" w:rsidP="0008789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FC0"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واحد توسعه تحق</w:t>
                            </w:r>
                            <w:r w:rsidRPr="006D2FC0"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6D2FC0">
                              <w:rPr>
                                <w:rFonts w:hint="eastAsia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قات</w:t>
                            </w:r>
                            <w:r w:rsidRPr="006D2FC0"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بال</w:t>
                            </w:r>
                            <w:r w:rsidRPr="006D2FC0"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6D2FC0">
                              <w:rPr>
                                <w:rFonts w:hint="eastAsia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</w:t>
                            </w:r>
                            <w:r w:rsidRPr="006D2FC0"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فاطمیه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49FFF" id="Rectangle 3" o:spid="_x0000_s1026" style="position:absolute;left:0;text-align:left;margin-left:-14.65pt;margin-top:17.9pt;width:154.35pt;height: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" filled="f" stroked="f" strokeweight="2pt">
                <v:textbox>
                  <w:txbxContent>
                    <w:p w14:paraId="7EC547E2" w14:textId="60829C38" w:rsidR="006D2FC0" w:rsidRPr="006D2FC0" w:rsidRDefault="006D2FC0" w:rsidP="0008789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2FC0"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واحد توسعه تحق</w:t>
                      </w:r>
                      <w:r w:rsidRPr="006D2FC0"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6D2FC0">
                        <w:rPr>
                          <w:rFonts w:hint="eastAsia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قات</w:t>
                      </w:r>
                      <w:r w:rsidRPr="006D2FC0"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بال</w:t>
                      </w:r>
                      <w:r w:rsidRPr="006D2FC0"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6D2FC0">
                        <w:rPr>
                          <w:rFonts w:hint="eastAsia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ن</w:t>
                      </w:r>
                      <w:r w:rsidRPr="006D2FC0"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فاطمیه</w:t>
                      </w:r>
                    </w:p>
                  </w:txbxContent>
                </v:textbox>
              </v:rect>
            </w:pict>
          </mc:Fallback>
        </mc:AlternateContent>
      </w:r>
    </w:p>
    <w:p w14:paraId="15EF97DC" w14:textId="68AFA59D" w:rsidR="006D2FC0" w:rsidRDefault="006D2FC0" w:rsidP="002F75DE">
      <w:pPr>
        <w:rPr>
          <w:rFonts w:cs="B Nazanin"/>
          <w:b/>
          <w:bCs/>
          <w:sz w:val="20"/>
          <w:szCs w:val="20"/>
          <w:rtl/>
        </w:rPr>
      </w:pPr>
    </w:p>
    <w:sectPr w:rsidR="006D2FC0" w:rsidSect="003C403A">
      <w:pgSz w:w="11907" w:h="16839" w:code="9"/>
      <w:pgMar w:top="709" w:right="720" w:bottom="720" w:left="709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1F69B" w14:textId="77777777" w:rsidR="00496ECC" w:rsidRDefault="00496ECC" w:rsidP="003C403A">
      <w:r>
        <w:separator/>
      </w:r>
    </w:p>
  </w:endnote>
  <w:endnote w:type="continuationSeparator" w:id="0">
    <w:p w14:paraId="3E821B4D" w14:textId="77777777" w:rsidR="00496ECC" w:rsidRDefault="00496ECC" w:rsidP="003C4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2AA337-B7CC-4636-B8D0-C850DD610A55}"/>
    <w:embedBold r:id="rId2" w:fontKey="{2E6E16B5-9F52-4D91-9054-CBE96B1850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F2E74802-0CC0-4231-851B-DFFCD5A9113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F35E249C-103E-4A8F-86F3-F793B24F31FD}"/>
    <w:embedBold r:id="rId5" w:fontKey="{A7514218-8498-4637-B5C9-F0BDC60C2C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E71B3BC-EB2A-4B33-AA3C-D210E49DCE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55D19" w14:textId="77777777" w:rsidR="00496ECC" w:rsidRDefault="00496ECC" w:rsidP="003C403A">
      <w:r>
        <w:separator/>
      </w:r>
    </w:p>
  </w:footnote>
  <w:footnote w:type="continuationSeparator" w:id="0">
    <w:p w14:paraId="0C9775B9" w14:textId="77777777" w:rsidR="00496ECC" w:rsidRDefault="00496ECC" w:rsidP="003C40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5DE"/>
    <w:rsid w:val="0008789C"/>
    <w:rsid w:val="000E1D0A"/>
    <w:rsid w:val="00123FB7"/>
    <w:rsid w:val="001910B1"/>
    <w:rsid w:val="00200A04"/>
    <w:rsid w:val="002F75DE"/>
    <w:rsid w:val="003C403A"/>
    <w:rsid w:val="00496ECC"/>
    <w:rsid w:val="006B0407"/>
    <w:rsid w:val="006D2FC0"/>
    <w:rsid w:val="00AB461D"/>
    <w:rsid w:val="00D12AD1"/>
    <w:rsid w:val="00D1436B"/>
    <w:rsid w:val="00D643CE"/>
    <w:rsid w:val="00E22A80"/>
    <w:rsid w:val="00E80775"/>
    <w:rsid w:val="00ED2FC9"/>
    <w:rsid w:val="00F90068"/>
    <w:rsid w:val="00FF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1FBD3"/>
  <w15:docId w15:val="{51AB1136-FF15-4EFE-A9F8-897DB8740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5D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0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03A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C40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03A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zafari</dc:creator>
  <cp:lastModifiedBy>Shaida Osati</cp:lastModifiedBy>
  <cp:revision>8</cp:revision>
  <cp:lastPrinted>2025-06-16T04:43:00Z</cp:lastPrinted>
  <dcterms:created xsi:type="dcterms:W3CDTF">2024-06-27T07:09:00Z</dcterms:created>
  <dcterms:modified xsi:type="dcterms:W3CDTF">2025-06-16T04:45:00Z</dcterms:modified>
</cp:coreProperties>
</file>